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550E" w14:textId="567E9570" w:rsidR="002E1DFA" w:rsidRPr="00C27941" w:rsidRDefault="00C27941" w:rsidP="00DD38CC">
      <w:pPr>
        <w:spacing w:after="100" w:afterAutospacing="1"/>
        <w:jc w:val="both"/>
        <w:rPr>
          <w:rFonts w:ascii="Arial" w:hAnsi="Arial" w:cs="Arial"/>
          <w:b/>
          <w:bCs/>
          <w:szCs w:val="24"/>
        </w:rPr>
      </w:pPr>
      <w:r w:rsidRPr="00C27941">
        <w:rPr>
          <w:rFonts w:ascii="Arial" w:hAnsi="Arial" w:cs="Arial"/>
          <w:b/>
          <w:bCs/>
          <w:szCs w:val="24"/>
        </w:rPr>
        <w:t>Information</w:t>
      </w:r>
      <w:r w:rsidR="00352B71">
        <w:rPr>
          <w:rFonts w:ascii="Arial" w:hAnsi="Arial" w:cs="Arial"/>
          <w:b/>
          <w:bCs/>
          <w:szCs w:val="24"/>
        </w:rPr>
        <w:t>en</w:t>
      </w:r>
      <w:r w:rsidRPr="00C27941">
        <w:rPr>
          <w:rFonts w:ascii="Arial" w:hAnsi="Arial" w:cs="Arial"/>
          <w:b/>
          <w:bCs/>
          <w:szCs w:val="24"/>
        </w:rPr>
        <w:t xml:space="preserve"> zum Zutritt für Betreuungs- und Begleitpersonen </w:t>
      </w:r>
      <w:r w:rsidR="007E09E1">
        <w:rPr>
          <w:rFonts w:ascii="Arial" w:hAnsi="Arial" w:cs="Arial"/>
          <w:b/>
          <w:bCs/>
          <w:szCs w:val="24"/>
        </w:rPr>
        <w:br/>
      </w:r>
      <w:r w:rsidRPr="00C27941">
        <w:rPr>
          <w:rFonts w:ascii="Arial" w:hAnsi="Arial" w:cs="Arial"/>
          <w:b/>
          <w:bCs/>
          <w:szCs w:val="24"/>
        </w:rPr>
        <w:t>gemäß § 124 Strahlenschutzverordnung (StrlSchV)</w:t>
      </w:r>
    </w:p>
    <w:p w14:paraId="12F371C0" w14:textId="6AC46BE4" w:rsidR="00C27941" w:rsidRDefault="00C27941" w:rsidP="00DD38CC">
      <w:pPr>
        <w:spacing w:after="100" w:afterAutospacing="1"/>
        <w:jc w:val="both"/>
        <w:rPr>
          <w:rFonts w:ascii="Arial" w:hAnsi="Arial" w:cs="Arial"/>
          <w:sz w:val="22"/>
          <w:szCs w:val="22"/>
        </w:rPr>
      </w:pPr>
    </w:p>
    <w:p w14:paraId="0C6BF14F" w14:textId="28618707" w:rsidR="00A0262E" w:rsidRDefault="00A0262E" w:rsidP="00DD38CC">
      <w:pPr>
        <w:spacing w:after="100" w:afterAutospacing="1"/>
        <w:jc w:val="both"/>
        <w:rPr>
          <w:rFonts w:ascii="Arial" w:hAnsi="Arial" w:cs="Arial"/>
          <w:sz w:val="22"/>
          <w:szCs w:val="22"/>
        </w:rPr>
      </w:pPr>
      <w:r>
        <w:rPr>
          <w:rFonts w:ascii="Arial" w:hAnsi="Arial"/>
          <w:sz w:val="22"/>
        </w:rPr>
        <w:t xml:space="preserve">Der Zutritt des Kontrollbereichs wird Personen, außer dem Praxispersonal, nur dann gewährt, wenn diese gemäß § 55 StrlSchV als Betreuungs- oder Begleitpersonen erforderlich sind und eine zur Ausübung des ärztlichen oder zahnärztlichen Berufs berechtigte Person, </w:t>
      </w:r>
      <w:r w:rsidR="007E09E1">
        <w:rPr>
          <w:rFonts w:ascii="Arial" w:hAnsi="Arial"/>
          <w:sz w:val="22"/>
        </w:rPr>
        <w:t>welche</w:t>
      </w:r>
      <w:r>
        <w:rPr>
          <w:rFonts w:ascii="Arial" w:hAnsi="Arial"/>
          <w:sz w:val="22"/>
        </w:rPr>
        <w:t xml:space="preserve"> die erforderliche Fachkunde im Strahlenschutz besitzt zugestimmt hat.</w:t>
      </w:r>
    </w:p>
    <w:p w14:paraId="5746B51B" w14:textId="77777777" w:rsidR="00A0262E" w:rsidRDefault="00A0262E" w:rsidP="00DD38CC">
      <w:pPr>
        <w:spacing w:after="100" w:afterAutospacing="1"/>
        <w:jc w:val="both"/>
        <w:rPr>
          <w:rFonts w:ascii="Arial" w:hAnsi="Arial" w:cs="Arial"/>
          <w:sz w:val="22"/>
          <w:szCs w:val="22"/>
        </w:rPr>
      </w:pPr>
    </w:p>
    <w:p w14:paraId="4EB98AD9" w14:textId="10F981E8" w:rsidR="002E1DFA" w:rsidRPr="007E09E1" w:rsidRDefault="00C27941" w:rsidP="00DD38CC">
      <w:pPr>
        <w:jc w:val="both"/>
        <w:rPr>
          <w:rFonts w:ascii="Arial" w:hAnsi="Arial" w:cs="Arial"/>
          <w:b/>
          <w:bCs/>
          <w:sz w:val="22"/>
          <w:szCs w:val="22"/>
          <w:u w:val="single"/>
        </w:rPr>
      </w:pPr>
      <w:r w:rsidRPr="007E09E1">
        <w:rPr>
          <w:rFonts w:ascii="Arial" w:hAnsi="Arial" w:cs="Arial"/>
          <w:b/>
          <w:bCs/>
          <w:sz w:val="22"/>
          <w:szCs w:val="22"/>
          <w:u w:val="single"/>
        </w:rPr>
        <w:t>Betreuungs- oder Begleitperson</w:t>
      </w:r>
      <w:r w:rsidR="00E21968" w:rsidRPr="007E09E1">
        <w:rPr>
          <w:rFonts w:ascii="Arial" w:hAnsi="Arial" w:cs="Arial"/>
          <w:b/>
          <w:bCs/>
          <w:sz w:val="22"/>
          <w:szCs w:val="22"/>
          <w:u w:val="single"/>
        </w:rPr>
        <w:t>:</w:t>
      </w:r>
    </w:p>
    <w:p w14:paraId="07AE1561" w14:textId="77777777" w:rsidR="002E1DFA" w:rsidRPr="00431F58" w:rsidRDefault="002E1DFA" w:rsidP="00DD38CC">
      <w:pPr>
        <w:pStyle w:val="berschrift2"/>
        <w:spacing w:after="100" w:afterAutospacing="1"/>
        <w:rPr>
          <w:rFonts w:cs="Arial"/>
          <w:szCs w:val="22"/>
          <w:u w:val="none"/>
        </w:rPr>
      </w:pPr>
    </w:p>
    <w:tbl>
      <w:tblPr>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77"/>
        <w:gridCol w:w="2616"/>
        <w:gridCol w:w="1531"/>
        <w:gridCol w:w="3445"/>
      </w:tblGrid>
      <w:tr w:rsidR="002E1DFA" w14:paraId="1B804EDB" w14:textId="77777777" w:rsidTr="00B74D61">
        <w:tc>
          <w:tcPr>
            <w:tcW w:w="1977" w:type="dxa"/>
          </w:tcPr>
          <w:p w14:paraId="1E48770A" w14:textId="77777777" w:rsidR="002E1DFA" w:rsidRDefault="002E1DFA" w:rsidP="00DD38CC">
            <w:pPr>
              <w:spacing w:before="60" w:after="100" w:afterAutospacing="1"/>
              <w:jc w:val="both"/>
              <w:rPr>
                <w:rFonts w:ascii="Arial" w:hAnsi="Arial"/>
                <w:b/>
                <w:sz w:val="22"/>
              </w:rPr>
            </w:pPr>
            <w:r>
              <w:rPr>
                <w:rFonts w:ascii="Arial" w:hAnsi="Arial"/>
                <w:b/>
                <w:sz w:val="22"/>
              </w:rPr>
              <w:t>Name</w:t>
            </w:r>
          </w:p>
        </w:tc>
        <w:tc>
          <w:tcPr>
            <w:tcW w:w="7592" w:type="dxa"/>
            <w:gridSpan w:val="3"/>
          </w:tcPr>
          <w:p w14:paraId="5D0B747A" w14:textId="77777777" w:rsidR="002E1DFA" w:rsidRDefault="002E1DFA" w:rsidP="00DD38CC">
            <w:pPr>
              <w:spacing w:before="60" w:after="100" w:afterAutospacing="1"/>
              <w:jc w:val="both"/>
              <w:rPr>
                <w:rFonts w:ascii="Arial" w:hAnsi="Arial"/>
                <w:b/>
                <w:sz w:val="22"/>
              </w:rPr>
            </w:pPr>
            <w:r>
              <w:rPr>
                <w:rFonts w:ascii="Arial" w:hAnsi="Arial"/>
                <w:b/>
                <w:sz w:val="22"/>
              </w:rPr>
              <w:fldChar w:fldCharType="begin">
                <w:ffData>
                  <w:name w:val="Text6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r>
      <w:tr w:rsidR="002E1DFA" w14:paraId="54DDF9EC" w14:textId="77777777" w:rsidTr="00B74D61">
        <w:tc>
          <w:tcPr>
            <w:tcW w:w="1977" w:type="dxa"/>
          </w:tcPr>
          <w:p w14:paraId="245DD591" w14:textId="77777777" w:rsidR="002E1DFA" w:rsidRDefault="002E1DFA" w:rsidP="00DD38CC">
            <w:pPr>
              <w:spacing w:before="60" w:after="100" w:afterAutospacing="1"/>
              <w:jc w:val="both"/>
              <w:rPr>
                <w:rFonts w:ascii="Arial" w:hAnsi="Arial"/>
                <w:b/>
                <w:sz w:val="22"/>
              </w:rPr>
            </w:pPr>
            <w:r>
              <w:rPr>
                <w:rFonts w:ascii="Arial" w:hAnsi="Arial"/>
                <w:b/>
                <w:sz w:val="22"/>
              </w:rPr>
              <w:t>Vorname</w:t>
            </w:r>
          </w:p>
        </w:tc>
        <w:tc>
          <w:tcPr>
            <w:tcW w:w="7592" w:type="dxa"/>
            <w:gridSpan w:val="3"/>
          </w:tcPr>
          <w:p w14:paraId="3ED6E362" w14:textId="77777777" w:rsidR="002E1DFA" w:rsidRDefault="002E1DFA" w:rsidP="00DD38CC">
            <w:pPr>
              <w:spacing w:before="60" w:after="100" w:afterAutospacing="1"/>
              <w:jc w:val="both"/>
              <w:rPr>
                <w:rFonts w:ascii="Arial" w:hAnsi="Arial"/>
                <w:b/>
                <w:sz w:val="22"/>
              </w:rPr>
            </w:pPr>
            <w:r>
              <w:rPr>
                <w:rFonts w:ascii="Arial" w:hAnsi="Arial"/>
                <w:b/>
                <w:sz w:val="22"/>
              </w:rPr>
              <w:fldChar w:fldCharType="begin">
                <w:ffData>
                  <w:name w:val="Text6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r>
      <w:tr w:rsidR="00B74D61" w14:paraId="26C32BF3" w14:textId="77777777" w:rsidTr="00B74D61">
        <w:tc>
          <w:tcPr>
            <w:tcW w:w="1977" w:type="dxa"/>
          </w:tcPr>
          <w:p w14:paraId="15325DB7" w14:textId="013B2413" w:rsidR="00B74D61" w:rsidRDefault="00B74D61" w:rsidP="00DD38CC">
            <w:pPr>
              <w:spacing w:before="60" w:after="100" w:afterAutospacing="1"/>
              <w:jc w:val="both"/>
              <w:rPr>
                <w:rFonts w:ascii="Arial" w:hAnsi="Arial"/>
                <w:b/>
                <w:sz w:val="22"/>
              </w:rPr>
            </w:pPr>
            <w:r>
              <w:rPr>
                <w:rFonts w:ascii="Arial" w:hAnsi="Arial"/>
                <w:b/>
                <w:sz w:val="22"/>
              </w:rPr>
              <w:t>Anschrift</w:t>
            </w:r>
          </w:p>
        </w:tc>
        <w:tc>
          <w:tcPr>
            <w:tcW w:w="7592" w:type="dxa"/>
            <w:gridSpan w:val="3"/>
          </w:tcPr>
          <w:p w14:paraId="4841FE3C" w14:textId="6E9DE554" w:rsidR="00B74D61" w:rsidRDefault="007E09E1" w:rsidP="00DD38CC">
            <w:pPr>
              <w:spacing w:before="60" w:after="100" w:afterAutospacing="1"/>
              <w:jc w:val="both"/>
              <w:rPr>
                <w:rFonts w:ascii="Arial" w:hAnsi="Arial"/>
                <w:b/>
                <w:sz w:val="22"/>
              </w:rPr>
            </w:pPr>
            <w:r>
              <w:rPr>
                <w:rFonts w:ascii="Arial" w:hAnsi="Arial"/>
                <w:b/>
                <w:sz w:val="22"/>
              </w:rPr>
              <w:fldChar w:fldCharType="begin">
                <w:ffData>
                  <w:name w:val="Text6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r>
      <w:tr w:rsidR="002E1DFA" w14:paraId="5A457CB4" w14:textId="77777777" w:rsidTr="00B74D61">
        <w:tc>
          <w:tcPr>
            <w:tcW w:w="1977" w:type="dxa"/>
          </w:tcPr>
          <w:p w14:paraId="62C9ABF9" w14:textId="77777777" w:rsidR="002E1DFA" w:rsidRDefault="002E1DFA" w:rsidP="00DD38CC">
            <w:pPr>
              <w:spacing w:before="60" w:after="100" w:afterAutospacing="1"/>
              <w:jc w:val="both"/>
              <w:rPr>
                <w:rFonts w:ascii="Arial" w:hAnsi="Arial"/>
                <w:b/>
                <w:sz w:val="22"/>
              </w:rPr>
            </w:pPr>
            <w:r>
              <w:rPr>
                <w:rFonts w:ascii="Arial" w:hAnsi="Arial"/>
                <w:b/>
                <w:sz w:val="22"/>
              </w:rPr>
              <w:t>Geburtsdatum</w:t>
            </w:r>
          </w:p>
        </w:tc>
        <w:tc>
          <w:tcPr>
            <w:tcW w:w="2616" w:type="dxa"/>
          </w:tcPr>
          <w:p w14:paraId="6DD7561B" w14:textId="0694C197" w:rsidR="002E1DFA" w:rsidRDefault="002E1DFA" w:rsidP="00DD38CC">
            <w:pPr>
              <w:spacing w:before="60" w:after="100" w:afterAutospacing="1"/>
              <w:jc w:val="both"/>
              <w:rPr>
                <w:rFonts w:ascii="Arial" w:hAnsi="Arial"/>
                <w:b/>
                <w:sz w:val="22"/>
              </w:rPr>
            </w:pPr>
            <w:r>
              <w:rPr>
                <w:rFonts w:ascii="Arial" w:hAnsi="Arial"/>
                <w:b/>
                <w:sz w:val="22"/>
              </w:rPr>
              <w:fldChar w:fldCharType="begin">
                <w:ffData>
                  <w:name w:val=""/>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531" w:type="dxa"/>
          </w:tcPr>
          <w:p w14:paraId="790F442A" w14:textId="77777777" w:rsidR="002E1DFA" w:rsidRDefault="002E1DFA" w:rsidP="00DD38CC">
            <w:pPr>
              <w:pStyle w:val="berschrift1"/>
              <w:spacing w:after="100" w:afterAutospacing="1"/>
              <w:jc w:val="both"/>
              <w:rPr>
                <w:rFonts w:ascii="Arial" w:hAnsi="Arial"/>
              </w:rPr>
            </w:pPr>
            <w:r>
              <w:rPr>
                <w:rFonts w:ascii="Arial" w:hAnsi="Arial"/>
              </w:rPr>
              <w:t>Geburtsort</w:t>
            </w:r>
          </w:p>
        </w:tc>
        <w:tc>
          <w:tcPr>
            <w:tcW w:w="3445" w:type="dxa"/>
          </w:tcPr>
          <w:p w14:paraId="59B6F0EC" w14:textId="77777777" w:rsidR="002E1DFA" w:rsidRDefault="002E1DFA" w:rsidP="00DD38CC">
            <w:pPr>
              <w:spacing w:before="60" w:after="100" w:afterAutospacing="1"/>
              <w:jc w:val="both"/>
              <w:rPr>
                <w:rFonts w:ascii="Arial" w:hAnsi="Arial"/>
                <w:b/>
                <w:sz w:val="22"/>
              </w:rPr>
            </w:pPr>
            <w:r>
              <w:rPr>
                <w:rFonts w:ascii="Arial" w:hAnsi="Arial"/>
                <w:b/>
                <w:sz w:val="22"/>
              </w:rPr>
              <w:fldChar w:fldCharType="begin">
                <w:ffData>
                  <w:name w:val="Text63"/>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r>
      <w:tr w:rsidR="00B74D61" w14:paraId="7DA002C9" w14:textId="77777777" w:rsidTr="009651B0">
        <w:tc>
          <w:tcPr>
            <w:tcW w:w="1977" w:type="dxa"/>
          </w:tcPr>
          <w:p w14:paraId="6D7A0F89" w14:textId="16F060D4" w:rsidR="00B74D61" w:rsidRDefault="00B74D61" w:rsidP="00DD38CC">
            <w:pPr>
              <w:spacing w:before="60" w:after="100" w:afterAutospacing="1"/>
              <w:jc w:val="both"/>
              <w:rPr>
                <w:rFonts w:ascii="Arial" w:hAnsi="Arial"/>
                <w:b/>
                <w:sz w:val="22"/>
              </w:rPr>
            </w:pPr>
            <w:r>
              <w:rPr>
                <w:rFonts w:ascii="Arial" w:hAnsi="Arial"/>
                <w:b/>
                <w:sz w:val="22"/>
              </w:rPr>
              <w:t>Schwangerschaft</w:t>
            </w:r>
          </w:p>
        </w:tc>
        <w:tc>
          <w:tcPr>
            <w:tcW w:w="7592" w:type="dxa"/>
            <w:gridSpan w:val="3"/>
          </w:tcPr>
          <w:p w14:paraId="3BB72BCA" w14:textId="00A71D9B" w:rsidR="00B74D61" w:rsidRDefault="00B74D61" w:rsidP="00DD38CC">
            <w:pPr>
              <w:tabs>
                <w:tab w:val="left" w:pos="1492"/>
              </w:tabs>
              <w:jc w:val="both"/>
              <w:rPr>
                <w:rFonts w:ascii="Arial" w:hAnsi="Arial"/>
                <w:b/>
                <w:sz w:val="22"/>
              </w:rPr>
            </w:pPr>
            <w:r>
              <w:rPr>
                <w:rFonts w:ascii="Arial" w:hAnsi="Arial"/>
                <w:b/>
                <w:sz w:val="22"/>
              </w:rPr>
              <w:t>ja:</w:t>
            </w:r>
            <w:r>
              <w:rPr>
                <w:rFonts w:ascii="Arial" w:hAnsi="Arial"/>
                <w:b/>
                <w:sz w:val="22"/>
              </w:rPr>
              <w:tab/>
            </w:r>
            <w:sdt>
              <w:sdtPr>
                <w:rPr>
                  <w:rFonts w:ascii="Arial" w:hAnsi="Arial"/>
                  <w:b/>
                  <w:sz w:val="22"/>
                </w:rPr>
                <w:id w:val="-1405602163"/>
                <w14:checkbox>
                  <w14:checked w14:val="0"/>
                  <w14:checkedState w14:val="2612" w14:font="MS Gothic"/>
                  <w14:uncheckedState w14:val="2610" w14:font="MS Gothic"/>
                </w14:checkbox>
              </w:sdtPr>
              <w:sdtEndPr/>
              <w:sdtContent>
                <w:r w:rsidR="00E21968">
                  <w:rPr>
                    <w:rFonts w:ascii="MS Gothic" w:eastAsia="MS Gothic" w:hAnsi="MS Gothic" w:hint="eastAsia"/>
                    <w:b/>
                    <w:sz w:val="22"/>
                  </w:rPr>
                  <w:t>☐</w:t>
                </w:r>
              </w:sdtContent>
            </w:sdt>
          </w:p>
          <w:p w14:paraId="04C7BCBB" w14:textId="0F3027D5" w:rsidR="00B74D61" w:rsidRDefault="00B74D61" w:rsidP="00DD38CC">
            <w:pPr>
              <w:tabs>
                <w:tab w:val="left" w:pos="1492"/>
              </w:tabs>
              <w:jc w:val="both"/>
              <w:rPr>
                <w:rFonts w:ascii="Arial" w:hAnsi="Arial"/>
                <w:b/>
                <w:sz w:val="22"/>
              </w:rPr>
            </w:pPr>
            <w:r>
              <w:rPr>
                <w:rFonts w:ascii="Arial" w:hAnsi="Arial"/>
                <w:b/>
                <w:sz w:val="22"/>
              </w:rPr>
              <w:t>nein:</w:t>
            </w:r>
            <w:r w:rsidR="00E21968">
              <w:rPr>
                <w:rFonts w:ascii="Arial" w:hAnsi="Arial"/>
                <w:b/>
                <w:sz w:val="22"/>
              </w:rPr>
              <w:tab/>
            </w:r>
            <w:sdt>
              <w:sdtPr>
                <w:rPr>
                  <w:rFonts w:ascii="Arial" w:hAnsi="Arial"/>
                  <w:b/>
                  <w:sz w:val="22"/>
                </w:rPr>
                <w:id w:val="180103590"/>
                <w14:checkbox>
                  <w14:checked w14:val="0"/>
                  <w14:checkedState w14:val="2612" w14:font="MS Gothic"/>
                  <w14:uncheckedState w14:val="2610" w14:font="MS Gothic"/>
                </w14:checkbox>
              </w:sdtPr>
              <w:sdtEndPr/>
              <w:sdtContent>
                <w:r w:rsidR="00E21968">
                  <w:rPr>
                    <w:rFonts w:ascii="MS Gothic" w:eastAsia="MS Gothic" w:hAnsi="MS Gothic" w:hint="eastAsia"/>
                    <w:b/>
                    <w:sz w:val="22"/>
                  </w:rPr>
                  <w:t>☐</w:t>
                </w:r>
              </w:sdtContent>
            </w:sdt>
          </w:p>
        </w:tc>
      </w:tr>
    </w:tbl>
    <w:p w14:paraId="2ABA83C8" w14:textId="09B718B7" w:rsidR="00ED5CCA" w:rsidRPr="00995DB8" w:rsidRDefault="00ED5CCA" w:rsidP="00DD38CC">
      <w:pPr>
        <w:spacing w:after="100" w:afterAutospacing="1"/>
        <w:jc w:val="both"/>
        <w:rPr>
          <w:rFonts w:ascii="Arial" w:hAnsi="Arial"/>
          <w:sz w:val="22"/>
        </w:rPr>
      </w:pPr>
    </w:p>
    <w:p w14:paraId="1F6D9CA6" w14:textId="14AE373F" w:rsidR="006C2CEC" w:rsidRDefault="00931403" w:rsidP="00DD38CC">
      <w:pPr>
        <w:spacing w:after="100" w:afterAutospacing="1"/>
        <w:jc w:val="both"/>
        <w:rPr>
          <w:rFonts w:ascii="Arial" w:hAnsi="Arial"/>
          <w:sz w:val="22"/>
        </w:rPr>
      </w:pPr>
      <w:r w:rsidRPr="00931403">
        <w:rPr>
          <w:rFonts w:ascii="Arial" w:hAnsi="Arial"/>
          <w:sz w:val="22"/>
        </w:rPr>
        <w:t>Sie begleiten und/oder betreuen eine</w:t>
      </w:r>
      <w:r>
        <w:rPr>
          <w:rFonts w:ascii="Arial" w:hAnsi="Arial"/>
          <w:sz w:val="22"/>
        </w:rPr>
        <w:t xml:space="preserve"> zu behandelnde Person </w:t>
      </w:r>
      <w:r w:rsidRPr="00931403">
        <w:rPr>
          <w:rFonts w:ascii="Arial" w:hAnsi="Arial"/>
          <w:sz w:val="22"/>
        </w:rPr>
        <w:t xml:space="preserve">bei einer zahnärztlichen Behandlung. Heute sind eine oder mehrere Röntgenuntersuchungen vorgesehen. Wenn es Ihnen und </w:t>
      </w:r>
      <w:sdt>
        <w:sdtPr>
          <w:rPr>
            <w:rFonts w:ascii="Arial" w:hAnsi="Arial"/>
            <w:sz w:val="22"/>
            <w:szCs w:val="22"/>
          </w:rPr>
          <w:id w:val="1513888110"/>
          <w:placeholder>
            <w:docPart w:val="355F4B6F41A84FFAB7A956D9746B6A38"/>
          </w:placeholder>
          <w:showingPlcHdr/>
          <w:dropDownList>
            <w:listItem w:value="Wählen Sie ein Element aus."/>
            <w:listItem w:displayText="der" w:value="der"/>
            <w:listItem w:displayText="dem" w:value="dem"/>
          </w:dropDownList>
        </w:sdtPr>
        <w:sdtEndPr>
          <w:rPr>
            <w:szCs w:val="20"/>
          </w:rPr>
        </w:sdtEndPr>
        <w:sdtContent>
          <w:r w:rsidRPr="006C2CEC">
            <w:rPr>
              <w:rStyle w:val="Platzhaltertext"/>
              <w:rFonts w:ascii="Arial" w:hAnsi="Arial" w:cs="Arial"/>
              <w:sz w:val="22"/>
              <w:szCs w:val="22"/>
            </w:rPr>
            <w:t>Wählen Sie ein Element aus.</w:t>
          </w:r>
        </w:sdtContent>
      </w:sdt>
      <w:r w:rsidRPr="00931403">
        <w:rPr>
          <w:rFonts w:ascii="Arial" w:hAnsi="Arial"/>
          <w:sz w:val="22"/>
        </w:rPr>
        <w:t xml:space="preserve"> verantwortlichen </w:t>
      </w:r>
      <w:bookmarkStart w:id="0" w:name="_Hlk103689430"/>
      <w:sdt>
        <w:sdtPr>
          <w:rPr>
            <w:rFonts w:ascii="Arial" w:hAnsi="Arial"/>
            <w:sz w:val="22"/>
            <w:szCs w:val="22"/>
          </w:rPr>
          <w:id w:val="-2009198085"/>
          <w:placeholder>
            <w:docPart w:val="DefaultPlaceholder_-1854013438"/>
          </w:placeholder>
          <w:showingPlcHdr/>
          <w:dropDownList>
            <w:listItem w:value="Wählen Sie ein Element aus."/>
            <w:listItem w:displayText="Zahnärztin" w:value="Zahnärztin"/>
            <w:listItem w:displayText="Zahnarzt" w:value="Zahnarzt"/>
          </w:dropDownList>
        </w:sdtPr>
        <w:sdtEndPr/>
        <w:sdtContent>
          <w:r w:rsidRPr="006C2CEC">
            <w:rPr>
              <w:rStyle w:val="Platzhaltertext"/>
              <w:rFonts w:ascii="Arial" w:hAnsi="Arial" w:cs="Arial"/>
              <w:sz w:val="22"/>
              <w:szCs w:val="22"/>
            </w:rPr>
            <w:t>Wählen Sie ein Element aus.</w:t>
          </w:r>
        </w:sdtContent>
      </w:sdt>
      <w:bookmarkEnd w:id="0"/>
      <w:r>
        <w:rPr>
          <w:rFonts w:ascii="Arial" w:hAnsi="Arial"/>
          <w:sz w:val="22"/>
        </w:rPr>
        <w:t xml:space="preserve"> </w:t>
      </w:r>
      <w:r w:rsidRPr="00931403">
        <w:rPr>
          <w:rFonts w:ascii="Arial" w:hAnsi="Arial"/>
          <w:sz w:val="22"/>
        </w:rPr>
        <w:t xml:space="preserve">sinnvoll erscheint, können Sie </w:t>
      </w:r>
      <w:r>
        <w:rPr>
          <w:rFonts w:ascii="Arial" w:hAnsi="Arial"/>
          <w:sz w:val="22"/>
        </w:rPr>
        <w:t>der zu behandelnden Person</w:t>
      </w:r>
      <w:r w:rsidRPr="00931403">
        <w:rPr>
          <w:rFonts w:ascii="Arial" w:hAnsi="Arial"/>
          <w:sz w:val="22"/>
        </w:rPr>
        <w:t xml:space="preserve"> dadurch helfen, dass Sie sich während der Aufnahme mit im Raum befinden </w:t>
      </w:r>
      <w:r w:rsidR="00DD38CC">
        <w:rPr>
          <w:rFonts w:ascii="Arial" w:hAnsi="Arial"/>
          <w:sz w:val="22"/>
        </w:rPr>
        <w:t>um</w:t>
      </w:r>
      <w:r w:rsidRPr="00931403">
        <w:rPr>
          <w:rFonts w:ascii="Arial" w:hAnsi="Arial"/>
          <w:sz w:val="22"/>
        </w:rPr>
        <w:t xml:space="preserve"> z.B. </w:t>
      </w:r>
      <w:r w:rsidR="006C2CEC">
        <w:rPr>
          <w:rFonts w:ascii="Arial" w:hAnsi="Arial"/>
          <w:sz w:val="22"/>
        </w:rPr>
        <w:t>den</w:t>
      </w:r>
      <w:r w:rsidRPr="00931403">
        <w:rPr>
          <w:rFonts w:ascii="Arial" w:hAnsi="Arial"/>
          <w:sz w:val="22"/>
        </w:rPr>
        <w:t xml:space="preserve"> Kopf stützen. </w:t>
      </w:r>
    </w:p>
    <w:p w14:paraId="54F6CBB7" w14:textId="7B1F1ABF" w:rsidR="00931403" w:rsidRPr="00931403" w:rsidRDefault="00931403" w:rsidP="00DD38CC">
      <w:pPr>
        <w:spacing w:after="100" w:afterAutospacing="1"/>
        <w:jc w:val="both"/>
        <w:rPr>
          <w:rFonts w:ascii="Arial" w:hAnsi="Arial"/>
          <w:sz w:val="22"/>
          <w:szCs w:val="22"/>
        </w:rPr>
      </w:pPr>
      <w:r w:rsidRPr="7A6C4B5F">
        <w:rPr>
          <w:rFonts w:ascii="Arial" w:hAnsi="Arial"/>
          <w:sz w:val="22"/>
          <w:szCs w:val="22"/>
        </w:rPr>
        <w:t xml:space="preserve">Eine sehr geringe Mitbestrahlung durch den Einsatz </w:t>
      </w:r>
      <w:bookmarkStart w:id="1" w:name="_Int_xXbKW2xq"/>
      <w:r w:rsidRPr="7A6C4B5F">
        <w:rPr>
          <w:rFonts w:ascii="Arial" w:hAnsi="Arial"/>
          <w:sz w:val="22"/>
          <w:szCs w:val="22"/>
        </w:rPr>
        <w:t>der im Niedrigdosisbereich agierenden, zahnärztlichen Röntgengeräte</w:t>
      </w:r>
      <w:bookmarkEnd w:id="1"/>
      <w:r w:rsidRPr="7A6C4B5F">
        <w:rPr>
          <w:rFonts w:ascii="Arial" w:hAnsi="Arial"/>
          <w:sz w:val="22"/>
          <w:szCs w:val="22"/>
        </w:rPr>
        <w:t xml:space="preserve"> kann dabei nicht völlig ausgeschlossen werden.</w:t>
      </w:r>
      <w:r w:rsidR="006C2CEC" w:rsidRPr="7A6C4B5F">
        <w:rPr>
          <w:rFonts w:ascii="Arial" w:hAnsi="Arial"/>
          <w:sz w:val="22"/>
          <w:szCs w:val="22"/>
        </w:rPr>
        <w:t xml:space="preserve"> </w:t>
      </w:r>
      <w:r w:rsidRPr="7A6C4B5F">
        <w:rPr>
          <w:rFonts w:ascii="Arial" w:hAnsi="Arial"/>
          <w:sz w:val="22"/>
          <w:szCs w:val="22"/>
        </w:rPr>
        <w:t xml:space="preserve">Der dabei mögliche Dosiswert für Sie als Betreuungs- oder Begleitperson *) wurde für diese Geräte überprüft und liegt an der unteren Grenze der Messbarkeit (siehe z.B. Empfehlungen der Strahlenschutzkommission vom 13./14.12.2018 und Veröffentlichung des Amtes für Arbeitsschutz Hamburg). Der Wert liegt in jedem Fall weit unterhalb der natürlichen Strahlung, die jeden Tag aus dem Weltall, aus Gesteinen, Baumaterialien und auch aus der Nahrung auf uns alle einwirkt. </w:t>
      </w:r>
      <w:sdt>
        <w:sdtPr>
          <w:rPr>
            <w:rFonts w:ascii="Arial" w:hAnsi="Arial"/>
            <w:sz w:val="22"/>
            <w:szCs w:val="22"/>
          </w:rPr>
          <w:id w:val="-1880466555"/>
          <w:placeholder>
            <w:docPart w:val="C506F441966E4E28976D0EC36FA27927"/>
          </w:placeholder>
          <w:showingPlcHdr/>
          <w:dropDownList>
            <w:listItem w:value="Wählen Sie ein Element aus."/>
            <w:listItem w:displayText="Zahnärztin" w:value="Zahnärztin"/>
            <w:listItem w:displayText="Zahnarzt" w:value="Zahnarzt"/>
          </w:dropDownList>
        </w:sdtPr>
        <w:sdtEndPr/>
        <w:sdtContent>
          <w:r w:rsidR="006C2CEC" w:rsidRPr="006C2CEC">
            <w:rPr>
              <w:rStyle w:val="Platzhaltertext"/>
              <w:rFonts w:ascii="Arial" w:hAnsi="Arial" w:cs="Arial"/>
              <w:sz w:val="22"/>
              <w:szCs w:val="22"/>
            </w:rPr>
            <w:t>Wählen Sie ein Element aus.</w:t>
          </w:r>
        </w:sdtContent>
      </w:sdt>
      <w:r w:rsidR="006C2CEC" w:rsidRPr="7A6C4B5F">
        <w:rPr>
          <w:rFonts w:ascii="Arial" w:hAnsi="Arial"/>
          <w:sz w:val="22"/>
          <w:szCs w:val="22"/>
        </w:rPr>
        <w:t xml:space="preserve"> </w:t>
      </w:r>
      <w:r w:rsidRPr="7A6C4B5F">
        <w:rPr>
          <w:rFonts w:ascii="Arial" w:hAnsi="Arial"/>
          <w:sz w:val="22"/>
          <w:szCs w:val="22"/>
        </w:rPr>
        <w:t>und weiteres fachkundiges Personal werden Ihnen geeignete weitere Maßnahmen, wie Bleischürzen und die für Sie am besten geeignete Position im Röntgenraum erläutern, um den Wert noch weiter zu verringern.</w:t>
      </w:r>
    </w:p>
    <w:p w14:paraId="2C3CAE26" w14:textId="4109708A" w:rsidR="00931403" w:rsidRPr="00931403" w:rsidRDefault="00931403" w:rsidP="00DD38CC">
      <w:pPr>
        <w:spacing w:after="100" w:afterAutospacing="1"/>
        <w:jc w:val="both"/>
        <w:rPr>
          <w:rFonts w:ascii="Arial" w:hAnsi="Arial"/>
          <w:sz w:val="22"/>
        </w:rPr>
      </w:pPr>
      <w:r w:rsidRPr="00931403">
        <w:rPr>
          <w:rFonts w:ascii="Arial" w:hAnsi="Arial"/>
          <w:sz w:val="22"/>
        </w:rPr>
        <w:t xml:space="preserve">Ihre Mithilfe bei der Röntgenuntersuchung ist nach dem Strahlenschutzgesetz geregelt und zulässig, wenn Sie </w:t>
      </w:r>
      <w:r w:rsidR="00392661">
        <w:rPr>
          <w:rFonts w:ascii="Arial" w:hAnsi="Arial"/>
          <w:sz w:val="22"/>
        </w:rPr>
        <w:t>zuvor</w:t>
      </w:r>
      <w:r w:rsidRPr="00931403">
        <w:rPr>
          <w:rFonts w:ascii="Arial" w:hAnsi="Arial"/>
          <w:sz w:val="22"/>
        </w:rPr>
        <w:t xml:space="preserve"> über die möglichen Gefahren einer Strahlenexposition schriftlich informiert </w:t>
      </w:r>
      <w:r w:rsidR="00392661">
        <w:rPr>
          <w:rFonts w:ascii="Arial" w:hAnsi="Arial"/>
          <w:sz w:val="22"/>
        </w:rPr>
        <w:t>wurden</w:t>
      </w:r>
      <w:r w:rsidRPr="00931403">
        <w:rPr>
          <w:rFonts w:ascii="Arial" w:hAnsi="Arial"/>
          <w:sz w:val="22"/>
        </w:rPr>
        <w:t>. Auf Wunsch können Sie auch gern einen Abdruck dieses Merkblattes erhalten.</w:t>
      </w:r>
    </w:p>
    <w:p w14:paraId="58C2B7C3" w14:textId="71AD5F60" w:rsidR="003E123C" w:rsidRDefault="0062521C" w:rsidP="00DD38CC">
      <w:pPr>
        <w:spacing w:after="100" w:afterAutospacing="1"/>
        <w:jc w:val="both"/>
        <w:rPr>
          <w:rFonts w:ascii="Arial" w:hAnsi="Arial"/>
          <w:sz w:val="22"/>
        </w:rPr>
      </w:pPr>
      <w:r>
        <w:rPr>
          <w:rFonts w:ascii="Arial" w:hAnsi="Arial"/>
          <w:sz w:val="22"/>
        </w:rPr>
        <w:t>Die</w:t>
      </w:r>
      <w:r w:rsidR="00931403" w:rsidRPr="00931403">
        <w:rPr>
          <w:rFonts w:ascii="Arial" w:hAnsi="Arial"/>
          <w:sz w:val="22"/>
        </w:rPr>
        <w:t xml:space="preserve"> </w:t>
      </w:r>
      <w:r>
        <w:rPr>
          <w:rFonts w:ascii="Arial" w:hAnsi="Arial"/>
          <w:sz w:val="22"/>
        </w:rPr>
        <w:t>StrlSchV</w:t>
      </w:r>
      <w:r w:rsidR="00931403" w:rsidRPr="00931403">
        <w:rPr>
          <w:rFonts w:ascii="Arial" w:hAnsi="Arial"/>
          <w:sz w:val="22"/>
        </w:rPr>
        <w:t xml:space="preserve"> (§§ 122, 124) </w:t>
      </w:r>
      <w:r>
        <w:rPr>
          <w:rFonts w:ascii="Arial" w:hAnsi="Arial"/>
          <w:sz w:val="22"/>
        </w:rPr>
        <w:t>sieht vor, dass</w:t>
      </w:r>
      <w:r w:rsidR="00931403" w:rsidRPr="00931403">
        <w:rPr>
          <w:rFonts w:ascii="Arial" w:hAnsi="Arial"/>
          <w:sz w:val="22"/>
        </w:rPr>
        <w:t xml:space="preserve"> Ihre persönliche Strahlendosis so gering wie möglich </w:t>
      </w:r>
      <w:r>
        <w:rPr>
          <w:rFonts w:ascii="Arial" w:hAnsi="Arial"/>
          <w:sz w:val="22"/>
        </w:rPr>
        <w:t xml:space="preserve">gehalten wird </w:t>
      </w:r>
      <w:r w:rsidR="00931403" w:rsidRPr="00931403">
        <w:rPr>
          <w:rFonts w:ascii="Arial" w:hAnsi="Arial"/>
          <w:sz w:val="22"/>
        </w:rPr>
        <w:t xml:space="preserve">und dass Sie uns vor Ihrer Mithilfe bestätigen über die geschilderten Sachverhalte aufgeklärt worden </w:t>
      </w:r>
      <w:r>
        <w:rPr>
          <w:rFonts w:ascii="Arial" w:hAnsi="Arial"/>
          <w:sz w:val="22"/>
        </w:rPr>
        <w:t>zu sein</w:t>
      </w:r>
      <w:r w:rsidR="00931403" w:rsidRPr="00931403">
        <w:rPr>
          <w:rFonts w:ascii="Arial" w:hAnsi="Arial"/>
          <w:sz w:val="22"/>
        </w:rPr>
        <w:t>.</w:t>
      </w:r>
    </w:p>
    <w:p w14:paraId="7DFF08B1" w14:textId="2330CB54" w:rsidR="00820CF6" w:rsidRDefault="00820CF6" w:rsidP="00DD38CC">
      <w:pPr>
        <w:spacing w:after="100" w:afterAutospacing="1"/>
        <w:jc w:val="both"/>
        <w:rPr>
          <w:rFonts w:ascii="Arial" w:hAnsi="Arial"/>
          <w:sz w:val="22"/>
        </w:rPr>
      </w:pPr>
    </w:p>
    <w:p w14:paraId="21F52D42" w14:textId="02869AA2" w:rsidR="0062521C" w:rsidRDefault="0062521C" w:rsidP="00DD38CC">
      <w:pPr>
        <w:spacing w:after="100" w:afterAutospacing="1"/>
        <w:jc w:val="both"/>
        <w:rPr>
          <w:rFonts w:ascii="Arial" w:hAnsi="Arial"/>
          <w:sz w:val="22"/>
        </w:rPr>
      </w:pPr>
      <w:r>
        <w:rPr>
          <w:rFonts w:ascii="Arial" w:hAnsi="Arial"/>
          <w:sz w:val="22"/>
        </w:rPr>
        <w:t>Mit meiner Unterschrift bestätige ich als Betreuungs- oder Begleitperson über die möglichen Wirkungen von Röntgenstrahlung bei zahnärztlichen Röntgenaufnahmen aufgeklärt worden zu sein.</w:t>
      </w:r>
    </w:p>
    <w:p w14:paraId="00E6DEB2" w14:textId="33F9FBBA" w:rsidR="0062521C" w:rsidRDefault="0062521C" w:rsidP="00DD38CC">
      <w:pPr>
        <w:spacing w:after="100" w:afterAutospacing="1"/>
        <w:jc w:val="both"/>
        <w:rPr>
          <w:rFonts w:ascii="Arial" w:hAnsi="Arial"/>
          <w:sz w:val="22"/>
        </w:rPr>
      </w:pPr>
    </w:p>
    <w:p w14:paraId="36FD3646" w14:textId="20DE7A4F" w:rsidR="007E09E1" w:rsidRDefault="00727AD0" w:rsidP="00DD38CC">
      <w:pPr>
        <w:tabs>
          <w:tab w:val="left" w:pos="4962"/>
        </w:tabs>
        <w:spacing w:after="100" w:afterAutospacing="1"/>
        <w:jc w:val="both"/>
        <w:rPr>
          <w:rFonts w:ascii="Arial" w:hAnsi="Arial"/>
          <w:sz w:val="22"/>
        </w:rPr>
      </w:pPr>
      <w:r>
        <w:rPr>
          <w:rFonts w:ascii="Arial" w:hAnsi="Arial"/>
          <w:sz w:val="22"/>
        </w:rPr>
        <w:fldChar w:fldCharType="begin">
          <w:ffData>
            <w:name w:val="Text67"/>
            <w:enabled/>
            <w:calcOnExit w:val="0"/>
            <w:textInput>
              <w:default w:val="Ort"/>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Ort</w:t>
      </w:r>
      <w:r>
        <w:rPr>
          <w:rFonts w:ascii="Arial" w:hAnsi="Arial"/>
          <w:sz w:val="22"/>
        </w:rPr>
        <w:fldChar w:fldCharType="end"/>
      </w:r>
      <w:r>
        <w:rPr>
          <w:rFonts w:ascii="Arial" w:hAnsi="Arial"/>
          <w:sz w:val="22"/>
        </w:rPr>
        <w:t xml:space="preserve">, </w:t>
      </w:r>
      <w:r>
        <w:rPr>
          <w:rFonts w:ascii="Arial" w:hAnsi="Arial"/>
          <w:sz w:val="22"/>
        </w:rPr>
        <w:fldChar w:fldCharType="begin">
          <w:ffData>
            <w:name w:val="Text68"/>
            <w:enabled/>
            <w:calcOnExit w:val="0"/>
            <w:textInput>
              <w:default w:val="Datum"/>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Datum</w:t>
      </w:r>
      <w:r>
        <w:rPr>
          <w:rFonts w:ascii="Arial" w:hAnsi="Arial"/>
          <w:sz w:val="22"/>
        </w:rPr>
        <w:fldChar w:fldCharType="end"/>
      </w:r>
      <w:r w:rsidR="007E09E1">
        <w:rPr>
          <w:rFonts w:ascii="Arial" w:hAnsi="Arial"/>
          <w:sz w:val="22"/>
        </w:rPr>
        <w:tab/>
      </w:r>
      <w:r w:rsidR="007E09E1">
        <w:rPr>
          <w:rFonts w:ascii="Arial" w:hAnsi="Arial"/>
          <w:sz w:val="22"/>
        </w:rPr>
        <w:fldChar w:fldCharType="begin">
          <w:ffData>
            <w:name w:val="Text67"/>
            <w:enabled/>
            <w:calcOnExit w:val="0"/>
            <w:textInput>
              <w:default w:val="Ort"/>
            </w:textInput>
          </w:ffData>
        </w:fldChar>
      </w:r>
      <w:r w:rsidR="007E09E1">
        <w:rPr>
          <w:rFonts w:ascii="Arial" w:hAnsi="Arial"/>
          <w:sz w:val="22"/>
        </w:rPr>
        <w:instrText xml:space="preserve"> FORMTEXT </w:instrText>
      </w:r>
      <w:r w:rsidR="007E09E1">
        <w:rPr>
          <w:rFonts w:ascii="Arial" w:hAnsi="Arial"/>
          <w:sz w:val="22"/>
        </w:rPr>
      </w:r>
      <w:r w:rsidR="007E09E1">
        <w:rPr>
          <w:rFonts w:ascii="Arial" w:hAnsi="Arial"/>
          <w:sz w:val="22"/>
        </w:rPr>
        <w:fldChar w:fldCharType="separate"/>
      </w:r>
      <w:r w:rsidR="007E09E1">
        <w:rPr>
          <w:rFonts w:ascii="Arial" w:hAnsi="Arial"/>
          <w:noProof/>
          <w:sz w:val="22"/>
        </w:rPr>
        <w:t>Ort</w:t>
      </w:r>
      <w:r w:rsidR="007E09E1">
        <w:rPr>
          <w:rFonts w:ascii="Arial" w:hAnsi="Arial"/>
          <w:sz w:val="22"/>
        </w:rPr>
        <w:fldChar w:fldCharType="end"/>
      </w:r>
      <w:r w:rsidR="007E09E1">
        <w:rPr>
          <w:rFonts w:ascii="Arial" w:hAnsi="Arial"/>
          <w:sz w:val="22"/>
        </w:rPr>
        <w:t xml:space="preserve">, </w:t>
      </w:r>
      <w:r w:rsidR="007E09E1">
        <w:rPr>
          <w:rFonts w:ascii="Arial" w:hAnsi="Arial"/>
          <w:sz w:val="22"/>
        </w:rPr>
        <w:fldChar w:fldCharType="begin">
          <w:ffData>
            <w:name w:val="Text68"/>
            <w:enabled/>
            <w:calcOnExit w:val="0"/>
            <w:textInput>
              <w:default w:val="Datum"/>
            </w:textInput>
          </w:ffData>
        </w:fldChar>
      </w:r>
      <w:r w:rsidR="007E09E1">
        <w:rPr>
          <w:rFonts w:ascii="Arial" w:hAnsi="Arial"/>
          <w:sz w:val="22"/>
        </w:rPr>
        <w:instrText xml:space="preserve"> FORMTEXT </w:instrText>
      </w:r>
      <w:r w:rsidR="007E09E1">
        <w:rPr>
          <w:rFonts w:ascii="Arial" w:hAnsi="Arial"/>
          <w:sz w:val="22"/>
        </w:rPr>
      </w:r>
      <w:r w:rsidR="007E09E1">
        <w:rPr>
          <w:rFonts w:ascii="Arial" w:hAnsi="Arial"/>
          <w:sz w:val="22"/>
        </w:rPr>
        <w:fldChar w:fldCharType="separate"/>
      </w:r>
      <w:r w:rsidR="007E09E1">
        <w:rPr>
          <w:rFonts w:ascii="Arial" w:hAnsi="Arial"/>
          <w:noProof/>
          <w:sz w:val="22"/>
        </w:rPr>
        <w:t>Datum</w:t>
      </w:r>
      <w:r w:rsidR="007E09E1">
        <w:rPr>
          <w:rFonts w:ascii="Arial" w:hAnsi="Arial"/>
          <w:sz w:val="22"/>
        </w:rPr>
        <w:fldChar w:fldCharType="end"/>
      </w:r>
    </w:p>
    <w:p w14:paraId="589F6F5D" w14:textId="77777777" w:rsidR="00727AD0" w:rsidRDefault="00727AD0" w:rsidP="00DD38CC">
      <w:pPr>
        <w:spacing w:after="100" w:afterAutospacing="1"/>
        <w:jc w:val="both"/>
        <w:rPr>
          <w:rFonts w:ascii="Arial" w:hAnsi="Arial"/>
          <w:sz w:val="22"/>
        </w:rPr>
      </w:pPr>
    </w:p>
    <w:p w14:paraId="77803499" w14:textId="2F14FF58" w:rsidR="00727AD0" w:rsidRDefault="00727AD0" w:rsidP="00DD38CC">
      <w:pPr>
        <w:tabs>
          <w:tab w:val="left" w:pos="4962"/>
        </w:tabs>
        <w:spacing w:after="100" w:afterAutospacing="1"/>
        <w:jc w:val="both"/>
        <w:rPr>
          <w:rFonts w:ascii="Arial" w:hAnsi="Arial"/>
          <w:sz w:val="22"/>
        </w:rPr>
      </w:pPr>
      <w:r>
        <w:rPr>
          <w:rFonts w:ascii="Arial" w:hAnsi="Arial"/>
          <w:sz w:val="22"/>
        </w:rPr>
        <w:t>_________________________</w:t>
      </w:r>
      <w:r>
        <w:rPr>
          <w:rFonts w:ascii="Arial" w:hAnsi="Arial"/>
          <w:sz w:val="22"/>
        </w:rPr>
        <w:tab/>
      </w:r>
      <w:r>
        <w:rPr>
          <w:rFonts w:ascii="Arial" w:hAnsi="Arial"/>
          <w:sz w:val="22"/>
        </w:rPr>
        <w:tab/>
        <w:t>_________________________</w:t>
      </w:r>
    </w:p>
    <w:p w14:paraId="0C6ECE6B" w14:textId="18EB52B7" w:rsidR="00727AD0" w:rsidRDefault="00727AD0" w:rsidP="00DD38CC">
      <w:pPr>
        <w:tabs>
          <w:tab w:val="left" w:pos="4962"/>
        </w:tabs>
        <w:spacing w:after="100" w:afterAutospacing="1"/>
        <w:jc w:val="both"/>
        <w:rPr>
          <w:rFonts w:ascii="Arial" w:hAnsi="Arial"/>
          <w:sz w:val="22"/>
        </w:rPr>
      </w:pPr>
      <w:r>
        <w:rPr>
          <w:rFonts w:ascii="Arial" w:hAnsi="Arial"/>
          <w:sz w:val="22"/>
        </w:rPr>
        <w:t>Unterschrift</w:t>
      </w:r>
      <w:r w:rsidR="007E09E1">
        <w:rPr>
          <w:rFonts w:ascii="Arial" w:hAnsi="Arial"/>
          <w:sz w:val="22"/>
        </w:rPr>
        <w:tab/>
      </w:r>
      <w:r>
        <w:rPr>
          <w:rFonts w:ascii="Arial" w:hAnsi="Arial"/>
          <w:sz w:val="22"/>
        </w:rPr>
        <w:t>Unterschrift</w:t>
      </w:r>
    </w:p>
    <w:p w14:paraId="183AEDBA" w14:textId="75882F16" w:rsidR="0062521C" w:rsidRPr="00820CF6" w:rsidRDefault="00DD38CC" w:rsidP="00DD38CC">
      <w:pPr>
        <w:tabs>
          <w:tab w:val="left" w:pos="4962"/>
        </w:tabs>
        <w:spacing w:after="100" w:afterAutospacing="1"/>
        <w:jc w:val="both"/>
        <w:rPr>
          <w:rFonts w:ascii="Arial" w:hAnsi="Arial"/>
          <w:sz w:val="22"/>
        </w:rPr>
      </w:pPr>
      <w:sdt>
        <w:sdtPr>
          <w:rPr>
            <w:rFonts w:ascii="Arial" w:hAnsi="Arial"/>
            <w:sz w:val="22"/>
          </w:rPr>
          <w:id w:val="-913306132"/>
          <w:placeholder>
            <w:docPart w:val="58F78CE34C154663A87D766554531E03"/>
          </w:placeholder>
          <w:showingPlcHdr/>
          <w:dropDownList>
            <w:listItem w:value="Wählen Sie ein Element aus."/>
            <w:listItem w:displayText="Zahnärztin" w:value="Zahnärztin"/>
            <w:listItem w:displayText="Zahnarzt" w:value="Zahnarzt"/>
          </w:dropDownList>
        </w:sdtPr>
        <w:sdtEndPr/>
        <w:sdtContent>
          <w:r w:rsidR="007E09E1" w:rsidRPr="00727AD0">
            <w:rPr>
              <w:rFonts w:ascii="Arial" w:hAnsi="Arial"/>
              <w:color w:val="A6A6A6" w:themeColor="background1" w:themeShade="A6"/>
              <w:sz w:val="22"/>
            </w:rPr>
            <w:t>Wählen Sie ein Element aus.</w:t>
          </w:r>
        </w:sdtContent>
      </w:sdt>
      <w:r w:rsidR="007E09E1">
        <w:rPr>
          <w:rFonts w:ascii="Arial" w:hAnsi="Arial"/>
          <w:sz w:val="22"/>
        </w:rPr>
        <w:tab/>
        <w:t>Betreuungs- oder Begleitperson</w:t>
      </w:r>
    </w:p>
    <w:sectPr w:rsidR="0062521C" w:rsidRPr="00820CF6" w:rsidSect="00AA6D7F">
      <w:footerReference w:type="even" r:id="rId7"/>
      <w:footerReference w:type="default" r:id="rId8"/>
      <w:pgSz w:w="11907" w:h="16840" w:code="9"/>
      <w:pgMar w:top="1134" w:right="96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0753" w14:textId="77777777" w:rsidR="00B71B2A" w:rsidRDefault="00B71B2A">
      <w:r>
        <w:separator/>
      </w:r>
    </w:p>
  </w:endnote>
  <w:endnote w:type="continuationSeparator" w:id="0">
    <w:p w14:paraId="7BC24443" w14:textId="77777777" w:rsidR="00B71B2A" w:rsidRDefault="00B7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91B9" w14:textId="77777777" w:rsidR="002E1DFA" w:rsidRPr="00062D58" w:rsidRDefault="002E1DFA" w:rsidP="00D931F0">
    <w:pPr>
      <w:pStyle w:val="Fuzeile"/>
      <w:tabs>
        <w:tab w:val="clear" w:pos="9072"/>
        <w:tab w:val="right" w:pos="9498"/>
      </w:tabs>
      <w:rPr>
        <w:rFonts w:ascii="Arial" w:hAnsi="Arial"/>
        <w:sz w:val="20"/>
      </w:rPr>
    </w:pPr>
    <w:r w:rsidRPr="00062D58">
      <w:rPr>
        <w:rFonts w:ascii="Arial" w:hAnsi="Arial"/>
        <w:sz w:val="20"/>
      </w:rPr>
      <w:t xml:space="preserve">Seite </w:t>
    </w:r>
    <w:r w:rsidRPr="00062D58">
      <w:rPr>
        <w:rFonts w:ascii="Arial" w:hAnsi="Arial"/>
        <w:sz w:val="20"/>
      </w:rPr>
      <w:fldChar w:fldCharType="begin"/>
    </w:r>
    <w:r w:rsidRPr="00062D58">
      <w:rPr>
        <w:rFonts w:ascii="Arial" w:hAnsi="Arial"/>
        <w:sz w:val="20"/>
      </w:rPr>
      <w:instrText>PAGE</w:instrText>
    </w:r>
    <w:r w:rsidRPr="00062D58">
      <w:rPr>
        <w:rFonts w:ascii="Arial" w:hAnsi="Arial"/>
        <w:sz w:val="20"/>
      </w:rPr>
      <w:fldChar w:fldCharType="separate"/>
    </w:r>
    <w:r>
      <w:rPr>
        <w:rFonts w:ascii="Arial" w:hAnsi="Arial"/>
        <w:noProof/>
        <w:sz w:val="20"/>
      </w:rPr>
      <w:t>2</w:t>
    </w:r>
    <w:r w:rsidRPr="00062D58">
      <w:rPr>
        <w:rFonts w:ascii="Arial" w:hAnsi="Arial"/>
        <w:sz w:val="20"/>
      </w:rPr>
      <w:fldChar w:fldCharType="end"/>
    </w:r>
    <w:r w:rsidRPr="00062D58">
      <w:rPr>
        <w:rFonts w:ascii="Arial" w:hAnsi="Arial"/>
        <w:sz w:val="20"/>
      </w:rPr>
      <w:tab/>
    </w:r>
    <w:r>
      <w:rPr>
        <w:rFonts w:ascii="Arial" w:hAnsi="Arial"/>
        <w:sz w:val="20"/>
      </w:rPr>
      <w:t>Formulare - Röntgen</w:t>
    </w:r>
    <w:r>
      <w:rPr>
        <w:rFonts w:ascii="Arial" w:hAnsi="Arial"/>
        <w:sz w:val="20"/>
      </w:rPr>
      <w:tab/>
      <w:t>LZK BW 9</w:t>
    </w:r>
    <w:r w:rsidRPr="00062D58">
      <w:rPr>
        <w:rFonts w:ascii="Arial" w:hAnsi="Arial"/>
        <w:sz w:val="20"/>
      </w:rPr>
      <w:t>/2007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ED9B" w14:textId="2CADC880" w:rsidR="002E1DFA" w:rsidRPr="006E7763" w:rsidRDefault="002E1DFA" w:rsidP="00864694">
    <w:pPr>
      <w:pStyle w:val="Fuzeile"/>
      <w:tabs>
        <w:tab w:val="clear" w:pos="4536"/>
        <w:tab w:val="clear" w:pos="9072"/>
        <w:tab w:val="center" w:pos="4820"/>
      </w:tabs>
      <w:ind w:right="-1"/>
      <w:rPr>
        <w:rFonts w:ascii="Arial" w:hAnsi="Arial"/>
        <w:sz w:val="20"/>
      </w:rPr>
    </w:pPr>
    <w:r>
      <w:rPr>
        <w:rFonts w:ascii="Arial" w:hAnsi="Arial"/>
        <w:sz w:val="20"/>
      </w:rPr>
      <w:t xml:space="preserve">© </w:t>
    </w:r>
    <w:r w:rsidRPr="006E7763">
      <w:rPr>
        <w:rFonts w:ascii="Arial" w:hAnsi="Arial"/>
        <w:sz w:val="20"/>
      </w:rPr>
      <w:t xml:space="preserve">LZK BW </w:t>
    </w:r>
    <w:r>
      <w:rPr>
        <w:rFonts w:ascii="Arial" w:hAnsi="Arial"/>
        <w:sz w:val="20"/>
      </w:rPr>
      <w:t>0</w:t>
    </w:r>
    <w:r w:rsidR="00927FB6">
      <w:rPr>
        <w:rFonts w:ascii="Arial" w:hAnsi="Arial"/>
        <w:sz w:val="20"/>
      </w:rPr>
      <w:t>5</w:t>
    </w:r>
    <w:r w:rsidRPr="006E7763">
      <w:rPr>
        <w:rFonts w:ascii="Arial" w:hAnsi="Arial"/>
        <w:sz w:val="20"/>
      </w:rPr>
      <w:t>/20</w:t>
    </w:r>
    <w:r>
      <w:rPr>
        <w:rFonts w:ascii="Arial" w:hAnsi="Arial"/>
        <w:sz w:val="20"/>
      </w:rPr>
      <w:t>2</w:t>
    </w:r>
    <w:r w:rsidR="003F1EFA">
      <w:rPr>
        <w:rFonts w:ascii="Arial" w:hAnsi="Arial"/>
        <w:sz w:val="20"/>
      </w:rPr>
      <w:t>2</w:t>
    </w:r>
    <w:r w:rsidRPr="006E7763">
      <w:rPr>
        <w:rFonts w:ascii="Arial" w:hAnsi="Arial"/>
        <w:sz w:val="20"/>
      </w:rPr>
      <w:tab/>
    </w:r>
    <w:r>
      <w:rPr>
        <w:rFonts w:ascii="Arial" w:hAnsi="Arial"/>
        <w:sz w:val="20"/>
      </w:rPr>
      <w:t>Formulare - Röntgen</w:t>
    </w:r>
    <w:r w:rsidRPr="006E7763">
      <w:rPr>
        <w:rFonts w:ascii="Arial" w:hAnsi="Arial"/>
        <w:sz w:val="20"/>
      </w:rPr>
      <w:tab/>
    </w:r>
    <w:r w:rsidRPr="006E7763">
      <w:rPr>
        <w:rFonts w:ascii="Arial" w:hAnsi="Arial"/>
        <w:sz w:val="20"/>
      </w:rPr>
      <w:tab/>
    </w:r>
    <w:r w:rsidRPr="006E7763">
      <w:rPr>
        <w:rFonts w:ascii="Arial" w:hAnsi="Arial"/>
        <w:sz w:val="20"/>
      </w:rPr>
      <w:tab/>
    </w:r>
    <w:r w:rsidRPr="006E7763">
      <w:rPr>
        <w:rFonts w:ascii="Arial" w:hAnsi="Arial"/>
        <w:sz w:val="20"/>
      </w:rPr>
      <w:tab/>
    </w:r>
    <w:r>
      <w:rPr>
        <w:rFonts w:ascii="Arial" w:hAnsi="Arial"/>
        <w:sz w:val="20"/>
      </w:rPr>
      <w:t xml:space="preserve">       </w:t>
    </w:r>
    <w:r w:rsidRPr="006E7763">
      <w:rPr>
        <w:rFonts w:ascii="Arial" w:hAnsi="Arial"/>
        <w:sz w:val="20"/>
      </w:rPr>
      <w:t xml:space="preserve">Seite </w:t>
    </w:r>
    <w:r w:rsidRPr="006E7763">
      <w:rPr>
        <w:rStyle w:val="Seitenzahl"/>
        <w:rFonts w:ascii="Arial" w:hAnsi="Arial"/>
        <w:sz w:val="20"/>
      </w:rPr>
      <w:fldChar w:fldCharType="begin"/>
    </w:r>
    <w:r w:rsidRPr="006E7763">
      <w:rPr>
        <w:rStyle w:val="Seitenzahl"/>
        <w:rFonts w:ascii="Arial" w:hAnsi="Arial"/>
        <w:sz w:val="20"/>
      </w:rPr>
      <w:instrText xml:space="preserve"> PAGE </w:instrText>
    </w:r>
    <w:r w:rsidRPr="006E7763">
      <w:rPr>
        <w:rStyle w:val="Seitenzahl"/>
        <w:rFonts w:ascii="Arial" w:hAnsi="Arial"/>
        <w:sz w:val="20"/>
      </w:rPr>
      <w:fldChar w:fldCharType="separate"/>
    </w:r>
    <w:r>
      <w:rPr>
        <w:rStyle w:val="Seitenzahl"/>
        <w:rFonts w:ascii="Arial" w:hAnsi="Arial"/>
        <w:noProof/>
        <w:sz w:val="20"/>
      </w:rPr>
      <w:t>2</w:t>
    </w:r>
    <w:r w:rsidRPr="006E7763">
      <w:rPr>
        <w:rStyle w:val="Seitenzahl"/>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1E23" w14:textId="77777777" w:rsidR="00B71B2A" w:rsidRDefault="00B71B2A">
      <w:r>
        <w:separator/>
      </w:r>
    </w:p>
  </w:footnote>
  <w:footnote w:type="continuationSeparator" w:id="0">
    <w:p w14:paraId="6D3BC903" w14:textId="77777777" w:rsidR="00B71B2A" w:rsidRDefault="00B71B2A">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xXbKW2xq" int2:invalidationBookmarkName="" int2:hashCode="2mIhNF0WXvhJ3T" int2:id="JCNiLVF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8DC"/>
    <w:multiLevelType w:val="hybridMultilevel"/>
    <w:tmpl w:val="7B784E20"/>
    <w:lvl w:ilvl="0" w:tplc="CDC8E84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94365B"/>
    <w:multiLevelType w:val="hybridMultilevel"/>
    <w:tmpl w:val="4E546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094555"/>
    <w:multiLevelType w:val="hybridMultilevel"/>
    <w:tmpl w:val="3208CD68"/>
    <w:lvl w:ilvl="0" w:tplc="C3D8E3C2">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81743B"/>
    <w:multiLevelType w:val="hybridMultilevel"/>
    <w:tmpl w:val="C6FEA7D0"/>
    <w:lvl w:ilvl="0" w:tplc="0CAEC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5D15A4"/>
    <w:multiLevelType w:val="hybridMultilevel"/>
    <w:tmpl w:val="938E4390"/>
    <w:lvl w:ilvl="0" w:tplc="9322EF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6300202">
    <w:abstractNumId w:val="4"/>
  </w:num>
  <w:num w:numId="2" w16cid:durableId="143590678">
    <w:abstractNumId w:val="3"/>
  </w:num>
  <w:num w:numId="3" w16cid:durableId="680930578">
    <w:abstractNumId w:val="2"/>
  </w:num>
  <w:num w:numId="4" w16cid:durableId="1937014539">
    <w:abstractNumId w:val="1"/>
  </w:num>
  <w:num w:numId="5" w16cid:durableId="193327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2D"/>
    <w:rsid w:val="00055BD9"/>
    <w:rsid w:val="00061F03"/>
    <w:rsid w:val="00062D58"/>
    <w:rsid w:val="0007255A"/>
    <w:rsid w:val="0008375C"/>
    <w:rsid w:val="000E0EE4"/>
    <w:rsid w:val="001C61DE"/>
    <w:rsid w:val="00281050"/>
    <w:rsid w:val="002D6B84"/>
    <w:rsid w:val="002E1DFA"/>
    <w:rsid w:val="002E24EB"/>
    <w:rsid w:val="0034222D"/>
    <w:rsid w:val="00352B71"/>
    <w:rsid w:val="00392661"/>
    <w:rsid w:val="003E123C"/>
    <w:rsid w:val="003F1EFA"/>
    <w:rsid w:val="00423300"/>
    <w:rsid w:val="00431F58"/>
    <w:rsid w:val="004670D4"/>
    <w:rsid w:val="004A6E96"/>
    <w:rsid w:val="004B1619"/>
    <w:rsid w:val="004C024C"/>
    <w:rsid w:val="004C7CC6"/>
    <w:rsid w:val="005938BE"/>
    <w:rsid w:val="005F624A"/>
    <w:rsid w:val="0062521C"/>
    <w:rsid w:val="006C2CEC"/>
    <w:rsid w:val="006E6B9B"/>
    <w:rsid w:val="006E7763"/>
    <w:rsid w:val="006F5A5E"/>
    <w:rsid w:val="00727AD0"/>
    <w:rsid w:val="00751212"/>
    <w:rsid w:val="00785C5E"/>
    <w:rsid w:val="007948D9"/>
    <w:rsid w:val="007A3830"/>
    <w:rsid w:val="007B20C1"/>
    <w:rsid w:val="007E09E1"/>
    <w:rsid w:val="00820CF6"/>
    <w:rsid w:val="00821B16"/>
    <w:rsid w:val="008405A4"/>
    <w:rsid w:val="00847240"/>
    <w:rsid w:val="00851B3A"/>
    <w:rsid w:val="00864694"/>
    <w:rsid w:val="008920EB"/>
    <w:rsid w:val="008C69D4"/>
    <w:rsid w:val="008D3353"/>
    <w:rsid w:val="009239A0"/>
    <w:rsid w:val="00927E2B"/>
    <w:rsid w:val="00927FB6"/>
    <w:rsid w:val="00930565"/>
    <w:rsid w:val="00931403"/>
    <w:rsid w:val="00995DB8"/>
    <w:rsid w:val="00A0012D"/>
    <w:rsid w:val="00A0262E"/>
    <w:rsid w:val="00A539FB"/>
    <w:rsid w:val="00AA6D7F"/>
    <w:rsid w:val="00B54F09"/>
    <w:rsid w:val="00B71B2A"/>
    <w:rsid w:val="00B74D61"/>
    <w:rsid w:val="00B94F32"/>
    <w:rsid w:val="00C070E2"/>
    <w:rsid w:val="00C27941"/>
    <w:rsid w:val="00D257CA"/>
    <w:rsid w:val="00D5084E"/>
    <w:rsid w:val="00D6703F"/>
    <w:rsid w:val="00D931F0"/>
    <w:rsid w:val="00DB6492"/>
    <w:rsid w:val="00DD38CC"/>
    <w:rsid w:val="00E21968"/>
    <w:rsid w:val="00E41BE4"/>
    <w:rsid w:val="00E57A32"/>
    <w:rsid w:val="00E57FD2"/>
    <w:rsid w:val="00EB4110"/>
    <w:rsid w:val="00ED5CCA"/>
    <w:rsid w:val="00EE6A0A"/>
    <w:rsid w:val="00F45306"/>
    <w:rsid w:val="00F56E1A"/>
    <w:rsid w:val="00FB666C"/>
    <w:rsid w:val="00FB7192"/>
    <w:rsid w:val="00FC7332"/>
    <w:rsid w:val="6243282A"/>
    <w:rsid w:val="63DEF88B"/>
    <w:rsid w:val="7598DA3C"/>
    <w:rsid w:val="7A6C4B5F"/>
    <w:rsid w:val="7F269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F0730"/>
  <w15:chartTrackingRefBased/>
  <w15:docId w15:val="{2FA6E8E2-BF10-4B3A-8032-51093BFB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E6A0A"/>
    <w:pPr>
      <w:overflowPunct w:val="0"/>
      <w:autoSpaceDE w:val="0"/>
      <w:autoSpaceDN w:val="0"/>
      <w:adjustRightInd w:val="0"/>
      <w:textAlignment w:val="baseline"/>
    </w:pPr>
    <w:rPr>
      <w:sz w:val="24"/>
    </w:rPr>
  </w:style>
  <w:style w:type="paragraph" w:styleId="berschrift1">
    <w:name w:val="heading 1"/>
    <w:basedOn w:val="Standard"/>
    <w:next w:val="Standard"/>
    <w:link w:val="berschrift1Zchn"/>
    <w:qFormat/>
    <w:pPr>
      <w:keepNext/>
      <w:spacing w:before="60" w:after="60"/>
      <w:outlineLvl w:val="0"/>
    </w:pPr>
    <w:rPr>
      <w:b/>
      <w:sz w:val="22"/>
    </w:rPr>
  </w:style>
  <w:style w:type="paragraph" w:styleId="berschrift2">
    <w:name w:val="heading 2"/>
    <w:basedOn w:val="Standard"/>
    <w:next w:val="Standard"/>
    <w:link w:val="berschrift2Zchn"/>
    <w:qFormat/>
    <w:pPr>
      <w:keepNext/>
      <w:jc w:val="both"/>
      <w:outlineLvl w:val="1"/>
    </w:pPr>
    <w:rPr>
      <w:rFonts w:ascii="Arial" w:hAnsi="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7763"/>
    <w:pPr>
      <w:tabs>
        <w:tab w:val="center" w:pos="4536"/>
        <w:tab w:val="right" w:pos="9072"/>
      </w:tabs>
    </w:pPr>
  </w:style>
  <w:style w:type="paragraph" w:styleId="Fuzeile">
    <w:name w:val="footer"/>
    <w:basedOn w:val="Standard"/>
    <w:link w:val="FuzeileZchn"/>
    <w:rsid w:val="006E7763"/>
    <w:pPr>
      <w:tabs>
        <w:tab w:val="center" w:pos="4536"/>
        <w:tab w:val="right" w:pos="9072"/>
      </w:tabs>
    </w:pPr>
  </w:style>
  <w:style w:type="character" w:styleId="Seitenzahl">
    <w:name w:val="page number"/>
    <w:basedOn w:val="Absatz-Standardschriftart"/>
    <w:rsid w:val="006E7763"/>
  </w:style>
  <w:style w:type="paragraph" w:styleId="Sprechblasentext">
    <w:name w:val="Balloon Text"/>
    <w:basedOn w:val="Standard"/>
    <w:semiHidden/>
    <w:rsid w:val="00061F03"/>
    <w:rPr>
      <w:rFonts w:ascii="Tahoma" w:hAnsi="Tahoma" w:cs="Tahoma"/>
      <w:sz w:val="16"/>
      <w:szCs w:val="16"/>
    </w:rPr>
  </w:style>
  <w:style w:type="character" w:styleId="Platzhaltertext">
    <w:name w:val="Placeholder Text"/>
    <w:basedOn w:val="Absatz-Standardschriftart"/>
    <w:uiPriority w:val="99"/>
    <w:semiHidden/>
    <w:rsid w:val="00751212"/>
    <w:rPr>
      <w:color w:val="808080"/>
    </w:rPr>
  </w:style>
  <w:style w:type="paragraph" w:styleId="Listenabsatz">
    <w:name w:val="List Paragraph"/>
    <w:basedOn w:val="Standard"/>
    <w:uiPriority w:val="34"/>
    <w:qFormat/>
    <w:rsid w:val="001C61DE"/>
    <w:pPr>
      <w:ind w:left="720"/>
      <w:contextualSpacing/>
    </w:pPr>
  </w:style>
  <w:style w:type="character" w:styleId="Hyperlink">
    <w:name w:val="Hyperlink"/>
    <w:basedOn w:val="Absatz-Standardschriftart"/>
    <w:rsid w:val="004C7CC6"/>
    <w:rPr>
      <w:rFonts w:ascii="Arial" w:hAnsi="Arial"/>
      <w:color w:val="8A008A"/>
      <w:u w:val="none"/>
    </w:rPr>
  </w:style>
  <w:style w:type="character" w:customStyle="1" w:styleId="NichtaufgelsteErwhnung1">
    <w:name w:val="Nicht aufgelöste Erwähnung1"/>
    <w:basedOn w:val="Absatz-Standardschriftart"/>
    <w:uiPriority w:val="99"/>
    <w:semiHidden/>
    <w:unhideWhenUsed/>
    <w:rsid w:val="004C7CC6"/>
    <w:rPr>
      <w:color w:val="605E5C"/>
      <w:shd w:val="clear" w:color="auto" w:fill="E1DFDD"/>
    </w:rPr>
  </w:style>
  <w:style w:type="character" w:styleId="BesuchterLink">
    <w:name w:val="FollowedHyperlink"/>
    <w:basedOn w:val="Absatz-Standardschriftart"/>
    <w:rsid w:val="004C7CC6"/>
    <w:rPr>
      <w:color w:val="8A008A"/>
      <w:u w:val="none"/>
    </w:rPr>
  </w:style>
  <w:style w:type="character" w:styleId="Kommentarzeichen">
    <w:name w:val="annotation reference"/>
    <w:basedOn w:val="Absatz-Standardschriftart"/>
    <w:rsid w:val="00847240"/>
    <w:rPr>
      <w:sz w:val="16"/>
      <w:szCs w:val="16"/>
    </w:rPr>
  </w:style>
  <w:style w:type="paragraph" w:styleId="Kommentartext">
    <w:name w:val="annotation text"/>
    <w:basedOn w:val="Standard"/>
    <w:link w:val="KommentartextZchn"/>
    <w:rsid w:val="00847240"/>
    <w:rPr>
      <w:sz w:val="20"/>
    </w:rPr>
  </w:style>
  <w:style w:type="character" w:customStyle="1" w:styleId="KommentartextZchn">
    <w:name w:val="Kommentartext Zchn"/>
    <w:basedOn w:val="Absatz-Standardschriftart"/>
    <w:link w:val="Kommentartext"/>
    <w:rsid w:val="00847240"/>
  </w:style>
  <w:style w:type="paragraph" w:styleId="Kommentarthema">
    <w:name w:val="annotation subject"/>
    <w:basedOn w:val="Kommentartext"/>
    <w:next w:val="Kommentartext"/>
    <w:link w:val="KommentarthemaZchn"/>
    <w:rsid w:val="00847240"/>
    <w:rPr>
      <w:b/>
      <w:bCs/>
    </w:rPr>
  </w:style>
  <w:style w:type="character" w:customStyle="1" w:styleId="KommentarthemaZchn">
    <w:name w:val="Kommentarthema Zchn"/>
    <w:basedOn w:val="KommentartextZchn"/>
    <w:link w:val="Kommentarthema"/>
    <w:rsid w:val="00847240"/>
    <w:rPr>
      <w:b/>
      <w:bCs/>
    </w:rPr>
  </w:style>
  <w:style w:type="character" w:styleId="Hervorhebung">
    <w:name w:val="Emphasis"/>
    <w:basedOn w:val="Absatz-Standardschriftart"/>
    <w:uiPriority w:val="20"/>
    <w:qFormat/>
    <w:rsid w:val="00847240"/>
    <w:rPr>
      <w:i/>
      <w:iCs/>
    </w:rPr>
  </w:style>
  <w:style w:type="paragraph" w:styleId="berarbeitung">
    <w:name w:val="Revision"/>
    <w:hidden/>
    <w:uiPriority w:val="99"/>
    <w:semiHidden/>
    <w:rsid w:val="00EB4110"/>
    <w:rPr>
      <w:sz w:val="24"/>
    </w:rPr>
  </w:style>
  <w:style w:type="character" w:customStyle="1" w:styleId="berschrift1Zchn">
    <w:name w:val="Überschrift 1 Zchn"/>
    <w:basedOn w:val="Absatz-Standardschriftart"/>
    <w:link w:val="berschrift1"/>
    <w:rsid w:val="002E1DFA"/>
    <w:rPr>
      <w:b/>
      <w:sz w:val="22"/>
    </w:rPr>
  </w:style>
  <w:style w:type="character" w:customStyle="1" w:styleId="berschrift2Zchn">
    <w:name w:val="Überschrift 2 Zchn"/>
    <w:basedOn w:val="Absatz-Standardschriftart"/>
    <w:link w:val="berschrift2"/>
    <w:rsid w:val="002E1DFA"/>
    <w:rPr>
      <w:rFonts w:ascii="Arial" w:hAnsi="Arial"/>
      <w:sz w:val="22"/>
      <w:u w:val="single"/>
    </w:rPr>
  </w:style>
  <w:style w:type="character" w:customStyle="1" w:styleId="FuzeileZchn">
    <w:name w:val="Fußzeile Zchn"/>
    <w:basedOn w:val="Absatz-Standardschriftart"/>
    <w:link w:val="Fuzeile"/>
    <w:rsid w:val="002E1D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669F4536-FBE9-410A-BE7F-A49A924770F4}"/>
      </w:docPartPr>
      <w:docPartBody>
        <w:p w:rsidR="00651F82" w:rsidRDefault="00D6703F">
          <w:r w:rsidRPr="00D16F90">
            <w:rPr>
              <w:rStyle w:val="Platzhaltertext"/>
            </w:rPr>
            <w:t>Wählen Sie ein Element aus.</w:t>
          </w:r>
        </w:p>
      </w:docPartBody>
    </w:docPart>
    <w:docPart>
      <w:docPartPr>
        <w:name w:val="355F4B6F41A84FFAB7A956D9746B6A38"/>
        <w:category>
          <w:name w:val="Allgemein"/>
          <w:gallery w:val="placeholder"/>
        </w:category>
        <w:types>
          <w:type w:val="bbPlcHdr"/>
        </w:types>
        <w:behaviors>
          <w:behavior w:val="content"/>
        </w:behaviors>
        <w:guid w:val="{F3CBFADC-DD6F-436B-98C3-ADC5ADA4679C}"/>
      </w:docPartPr>
      <w:docPartBody>
        <w:p w:rsidR="00651F82" w:rsidRDefault="00D6703F" w:rsidP="00D6703F">
          <w:pPr>
            <w:pStyle w:val="355F4B6F41A84FFAB7A956D9746B6A38"/>
          </w:pPr>
          <w:r w:rsidRPr="00931403">
            <w:rPr>
              <w:rStyle w:val="Platzhaltertext"/>
              <w:rFonts w:ascii="Arial" w:hAnsi="Arial" w:cs="Arial"/>
            </w:rPr>
            <w:t>Wählen Sie ein Element aus.</w:t>
          </w:r>
        </w:p>
      </w:docPartBody>
    </w:docPart>
    <w:docPart>
      <w:docPartPr>
        <w:name w:val="C506F441966E4E28976D0EC36FA27927"/>
        <w:category>
          <w:name w:val="Allgemein"/>
          <w:gallery w:val="placeholder"/>
        </w:category>
        <w:types>
          <w:type w:val="bbPlcHdr"/>
        </w:types>
        <w:behaviors>
          <w:behavior w:val="content"/>
        </w:behaviors>
        <w:guid w:val="{DF95423C-2BB2-4993-A943-83BD1294A7F7}"/>
      </w:docPartPr>
      <w:docPartBody>
        <w:p w:rsidR="00651F82" w:rsidRDefault="00D6703F" w:rsidP="00D6703F">
          <w:pPr>
            <w:pStyle w:val="C506F441966E4E28976D0EC36FA27927"/>
          </w:pPr>
          <w:r w:rsidRPr="00D16F90">
            <w:rPr>
              <w:rStyle w:val="Platzhaltertext"/>
            </w:rPr>
            <w:t>Wählen Sie ein Element aus.</w:t>
          </w:r>
        </w:p>
      </w:docPartBody>
    </w:docPart>
    <w:docPart>
      <w:docPartPr>
        <w:name w:val="58F78CE34C154663A87D766554531E03"/>
        <w:category>
          <w:name w:val="Allgemein"/>
          <w:gallery w:val="placeholder"/>
        </w:category>
        <w:types>
          <w:type w:val="bbPlcHdr"/>
        </w:types>
        <w:behaviors>
          <w:behavior w:val="content"/>
        </w:behaviors>
        <w:guid w:val="{0850E6A4-6829-434D-BD88-27F6DDE7BF32}"/>
      </w:docPartPr>
      <w:docPartBody>
        <w:p w:rsidR="00651F82" w:rsidRDefault="00D6703F" w:rsidP="00D6703F">
          <w:pPr>
            <w:pStyle w:val="58F78CE34C154663A87D766554531E03"/>
          </w:pPr>
          <w:r w:rsidRPr="00D16F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3F"/>
    <w:rsid w:val="00651F82"/>
    <w:rsid w:val="00D67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703F"/>
    <w:rPr>
      <w:color w:val="808080"/>
    </w:rPr>
  </w:style>
  <w:style w:type="paragraph" w:customStyle="1" w:styleId="355F4B6F41A84FFAB7A956D9746B6A38">
    <w:name w:val="355F4B6F41A84FFAB7A956D9746B6A38"/>
    <w:rsid w:val="00D6703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506F441966E4E28976D0EC36FA27927">
    <w:name w:val="C506F441966E4E28976D0EC36FA27927"/>
    <w:rsid w:val="00D6703F"/>
  </w:style>
  <w:style w:type="paragraph" w:customStyle="1" w:styleId="58F78CE34C154663A87D766554531E03">
    <w:name w:val="58F78CE34C154663A87D766554531E03"/>
    <w:rsid w:val="00D67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2492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Antrag / Anzeige / Vorlage</vt:lpstr>
    </vt:vector>
  </TitlesOfParts>
  <Company>BSG</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 Anzeige / Vorlage</dc:title>
  <dc:subject>RÖV SSB-Bestellung</dc:subject>
  <dc:creator>MarcoWagner</dc:creator>
  <cp:keywords>Bestellung</cp:keywords>
  <dc:description>aus Laufwerk L</dc:description>
  <cp:lastModifiedBy>Kramer, Simone</cp:lastModifiedBy>
  <cp:revision>2</cp:revision>
  <cp:lastPrinted>2007-09-26T13:08:00Z</cp:lastPrinted>
  <dcterms:created xsi:type="dcterms:W3CDTF">2022-05-24T11:07:00Z</dcterms:created>
  <dcterms:modified xsi:type="dcterms:W3CDTF">2022-05-24T11:07:00Z</dcterms:modified>
</cp:coreProperties>
</file>